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49" w:rsidRPr="00867FDE" w:rsidRDefault="00555549" w:rsidP="00555549">
      <w:pPr>
        <w:jc w:val="center"/>
        <w:rPr>
          <w:rFonts w:ascii="Times New Roman" w:hAnsi="Times New Roman"/>
          <w:b/>
        </w:rPr>
      </w:pPr>
      <w:proofErr w:type="spellStart"/>
      <w:r w:rsidRPr="00867FDE">
        <w:rPr>
          <w:rFonts w:ascii="Times New Roman" w:hAnsi="Times New Roman"/>
          <w:b/>
        </w:rPr>
        <w:t>Сатып</w:t>
      </w:r>
      <w:proofErr w:type="spellEnd"/>
      <w:r w:rsidRPr="00867FDE">
        <w:rPr>
          <w:rFonts w:ascii="Times New Roman" w:hAnsi="Times New Roman"/>
          <w:b/>
        </w:rPr>
        <w:t xml:space="preserve"> </w:t>
      </w:r>
      <w:proofErr w:type="spellStart"/>
      <w:r w:rsidRPr="00867FDE">
        <w:rPr>
          <w:rFonts w:ascii="Times New Roman" w:hAnsi="Times New Roman"/>
          <w:b/>
        </w:rPr>
        <w:t>алынатын</w:t>
      </w:r>
      <w:proofErr w:type="spellEnd"/>
      <w:r w:rsidRPr="00867FDE">
        <w:rPr>
          <w:rFonts w:ascii="Times New Roman" w:hAnsi="Times New Roman"/>
          <w:b/>
        </w:rPr>
        <w:t xml:space="preserve"> </w:t>
      </w:r>
      <w:proofErr w:type="spellStart"/>
      <w:r w:rsidRPr="00867FDE">
        <w:rPr>
          <w:rFonts w:ascii="Times New Roman" w:hAnsi="Times New Roman"/>
          <w:b/>
        </w:rPr>
        <w:t>тауарлардың</w:t>
      </w:r>
      <w:proofErr w:type="spellEnd"/>
      <w:r w:rsidRPr="00867FDE">
        <w:rPr>
          <w:rFonts w:ascii="Times New Roman" w:hAnsi="Times New Roman"/>
          <w:b/>
        </w:rPr>
        <w:t xml:space="preserve"> </w:t>
      </w:r>
      <w:proofErr w:type="spellStart"/>
      <w:r w:rsidRPr="00867FDE">
        <w:rPr>
          <w:rFonts w:ascii="Times New Roman" w:hAnsi="Times New Roman"/>
          <w:b/>
        </w:rPr>
        <w:t>техникалық</w:t>
      </w:r>
      <w:proofErr w:type="spellEnd"/>
      <w:r w:rsidRPr="00867FDE">
        <w:rPr>
          <w:rFonts w:ascii="Times New Roman" w:hAnsi="Times New Roman"/>
          <w:b/>
        </w:rPr>
        <w:t xml:space="preserve"> </w:t>
      </w:r>
      <w:proofErr w:type="spellStart"/>
      <w:r w:rsidRPr="00867FDE">
        <w:rPr>
          <w:rFonts w:ascii="Times New Roman" w:hAnsi="Times New Roman"/>
          <w:b/>
        </w:rPr>
        <w:t>ерекшелігі</w:t>
      </w:r>
      <w:proofErr w:type="spellEnd"/>
    </w:p>
    <w:p w:rsidR="00555549" w:rsidRPr="00555549" w:rsidRDefault="00555549" w:rsidP="00371CB4">
      <w:pPr>
        <w:pStyle w:val="a5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549">
        <w:rPr>
          <w:rFonts w:ascii="Times New Roman" w:hAnsi="Times New Roman" w:cs="Times New Roman"/>
          <w:b/>
          <w:sz w:val="24"/>
          <w:szCs w:val="24"/>
        </w:rPr>
        <w:t>1.</w:t>
      </w:r>
      <w:r w:rsidRPr="0055554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55549"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 w:rsidRPr="00555549">
        <w:rPr>
          <w:rFonts w:ascii="Times New Roman" w:hAnsi="Times New Roman" w:cs="Times New Roman"/>
          <w:b/>
          <w:sz w:val="24"/>
          <w:szCs w:val="24"/>
        </w:rPr>
        <w:t>:</w:t>
      </w:r>
      <w:r w:rsidRPr="00555549">
        <w:rPr>
          <w:rFonts w:ascii="Times New Roman" w:hAnsi="Times New Roman" w:cs="Times New Roman"/>
          <w:sz w:val="24"/>
          <w:szCs w:val="24"/>
        </w:rPr>
        <w:t xml:space="preserve"> </w:t>
      </w:r>
      <w:r w:rsidRPr="00555549">
        <w:rPr>
          <w:rFonts w:ascii="Times New Roman" w:hAnsi="Times New Roman" w:cs="Times New Roman"/>
          <w:i/>
          <w:sz w:val="24"/>
          <w:szCs w:val="24"/>
        </w:rPr>
        <w:t>"NalcoЕС9078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көбікке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қарсы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агенті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>"</w:t>
      </w:r>
    </w:p>
    <w:p w:rsidR="00555549" w:rsidRPr="00555549" w:rsidRDefault="00555549" w:rsidP="00371CB4">
      <w:pPr>
        <w:pStyle w:val="a5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549">
        <w:rPr>
          <w:rFonts w:ascii="Times New Roman" w:hAnsi="Times New Roman" w:cs="Times New Roman"/>
          <w:b/>
          <w:sz w:val="24"/>
          <w:szCs w:val="24"/>
        </w:rPr>
        <w:t>2.</w:t>
      </w:r>
      <w:r w:rsidRPr="0055554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55549">
        <w:rPr>
          <w:rFonts w:ascii="Times New Roman" w:hAnsi="Times New Roman" w:cs="Times New Roman"/>
          <w:b/>
          <w:sz w:val="24"/>
          <w:szCs w:val="24"/>
        </w:rPr>
        <w:t>Техникалық</w:t>
      </w:r>
      <w:proofErr w:type="spellEnd"/>
      <w:r w:rsidRPr="005555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5555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b/>
          <w:sz w:val="24"/>
          <w:szCs w:val="24"/>
        </w:rPr>
        <w:t>сапалық</w:t>
      </w:r>
      <w:proofErr w:type="spellEnd"/>
      <w:r w:rsidRPr="005555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b/>
          <w:sz w:val="24"/>
          <w:szCs w:val="24"/>
        </w:rPr>
        <w:t>сипаттамалары</w:t>
      </w:r>
      <w:proofErr w:type="spellEnd"/>
      <w:r w:rsidRPr="00555549">
        <w:rPr>
          <w:rFonts w:ascii="Times New Roman" w:hAnsi="Times New Roman" w:cs="Times New Roman"/>
          <w:b/>
          <w:sz w:val="24"/>
          <w:szCs w:val="24"/>
        </w:rPr>
        <w:t>:</w:t>
      </w:r>
      <w:r w:rsidRPr="00555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мөлдір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бұлтты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түсті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сұйықтық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тәтті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иіс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тұтану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температурасы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: &gt;93,3°с (ASTMD 93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әдісі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Пенски-Мартенс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жабық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тигелі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); РН 10,4, 100%,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әдісѕтме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70;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аққыштық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температурасы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:&lt;-10°С, ASTMD-97;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салыстырмалы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тығыздығы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: 1 (16°C); суда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ерігіштігі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ерімейтін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кинематикалық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тұтқырлығы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: 574CST (15°C), 574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cst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(16°c), ASTMD2983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әдісі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>.</w:t>
      </w:r>
    </w:p>
    <w:p w:rsidR="00555549" w:rsidRPr="00555549" w:rsidRDefault="00555549" w:rsidP="00371CB4">
      <w:pPr>
        <w:pStyle w:val="a5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549">
        <w:rPr>
          <w:rFonts w:ascii="Times New Roman" w:hAnsi="Times New Roman" w:cs="Times New Roman"/>
          <w:b/>
          <w:sz w:val="24"/>
          <w:szCs w:val="24"/>
        </w:rPr>
        <w:t>3.</w:t>
      </w:r>
      <w:r w:rsidRPr="0055554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55549">
        <w:rPr>
          <w:rFonts w:ascii="Times New Roman" w:hAnsi="Times New Roman" w:cs="Times New Roman"/>
          <w:b/>
          <w:sz w:val="24"/>
          <w:szCs w:val="24"/>
        </w:rPr>
        <w:t>Буып-түю</w:t>
      </w:r>
      <w:proofErr w:type="spellEnd"/>
      <w:r w:rsidRPr="005555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5555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b/>
          <w:sz w:val="24"/>
          <w:szCs w:val="24"/>
        </w:rPr>
        <w:t>ыдыс</w:t>
      </w:r>
      <w:proofErr w:type="spellEnd"/>
      <w:r w:rsidRPr="005555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5555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555549">
        <w:rPr>
          <w:rFonts w:ascii="Times New Roman" w:hAnsi="Times New Roman" w:cs="Times New Roman"/>
          <w:b/>
          <w:sz w:val="24"/>
          <w:szCs w:val="24"/>
        </w:rPr>
        <w:t>:</w:t>
      </w:r>
      <w:r w:rsidRPr="00555549">
        <w:rPr>
          <w:rFonts w:ascii="Times New Roman" w:hAnsi="Times New Roman" w:cs="Times New Roman"/>
          <w:sz w:val="24"/>
          <w:szCs w:val="24"/>
        </w:rPr>
        <w:t xml:space="preserve"> </w:t>
      </w:r>
      <w:r w:rsidRPr="00555549">
        <w:rPr>
          <w:rFonts w:ascii="Times New Roman" w:hAnsi="Times New Roman" w:cs="Times New Roman"/>
          <w:i/>
          <w:sz w:val="24"/>
          <w:szCs w:val="24"/>
        </w:rPr>
        <w:t xml:space="preserve">пластик 200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литрлік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бөшкелерде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дайындаушы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зауыттың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фирмалық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белгілері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бар, сапа сертификаты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ҚР-да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қолдануға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рұқсат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қауіпсіздік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549">
        <w:rPr>
          <w:rFonts w:ascii="Times New Roman" w:hAnsi="Times New Roman" w:cs="Times New Roman"/>
          <w:i/>
          <w:sz w:val="24"/>
          <w:szCs w:val="24"/>
        </w:rPr>
        <w:t>паспорты</w:t>
      </w:r>
      <w:proofErr w:type="spellEnd"/>
      <w:r w:rsidRPr="00555549">
        <w:rPr>
          <w:rFonts w:ascii="Times New Roman" w:hAnsi="Times New Roman" w:cs="Times New Roman"/>
          <w:i/>
          <w:sz w:val="24"/>
          <w:szCs w:val="24"/>
        </w:rPr>
        <w:t>.</w:t>
      </w:r>
    </w:p>
    <w:p w:rsidR="00555549" w:rsidRPr="00555549" w:rsidRDefault="00555549" w:rsidP="00371CB4">
      <w:pPr>
        <w:pStyle w:val="a5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FB6">
        <w:rPr>
          <w:rFonts w:ascii="Times New Roman" w:hAnsi="Times New Roman" w:cs="Times New Roman"/>
          <w:b/>
          <w:sz w:val="24"/>
          <w:szCs w:val="24"/>
        </w:rPr>
        <w:t>4.</w:t>
      </w:r>
      <w:r w:rsidRPr="00C86FB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86FB6">
        <w:rPr>
          <w:rFonts w:ascii="Times New Roman" w:hAnsi="Times New Roman" w:cs="Times New Roman"/>
          <w:b/>
          <w:sz w:val="24"/>
          <w:szCs w:val="24"/>
        </w:rPr>
        <w:t>Жеткізілетін</w:t>
      </w:r>
      <w:proofErr w:type="spellEnd"/>
      <w:r w:rsidRPr="00C8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b/>
          <w:sz w:val="24"/>
          <w:szCs w:val="24"/>
        </w:rPr>
        <w:t>тауарға</w:t>
      </w:r>
      <w:proofErr w:type="spellEnd"/>
      <w:r w:rsidRPr="00C8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b/>
          <w:sz w:val="24"/>
          <w:szCs w:val="24"/>
        </w:rPr>
        <w:t>кепілдік</w:t>
      </w:r>
      <w:proofErr w:type="spellEnd"/>
      <w:r w:rsidRPr="00C8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b/>
          <w:sz w:val="24"/>
          <w:szCs w:val="24"/>
        </w:rPr>
        <w:t>мерзімі</w:t>
      </w:r>
      <w:proofErr w:type="spellEnd"/>
      <w:r w:rsidRPr="00C86FB6">
        <w:rPr>
          <w:rFonts w:ascii="Times New Roman" w:hAnsi="Times New Roman" w:cs="Times New Roman"/>
          <w:b/>
          <w:sz w:val="24"/>
          <w:szCs w:val="24"/>
        </w:rPr>
        <w:t>:</w:t>
      </w:r>
      <w:r w:rsidRPr="00555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жеткізілген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күннен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бастап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бір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жылдан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кем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емес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>.</w:t>
      </w:r>
    </w:p>
    <w:p w:rsidR="00371CB4" w:rsidRDefault="00555549" w:rsidP="00371CB4">
      <w:pPr>
        <w:pStyle w:val="a5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FB6">
        <w:rPr>
          <w:rFonts w:ascii="Times New Roman" w:hAnsi="Times New Roman" w:cs="Times New Roman"/>
          <w:b/>
          <w:sz w:val="24"/>
          <w:szCs w:val="24"/>
        </w:rPr>
        <w:t>5.</w:t>
      </w:r>
      <w:r w:rsidRPr="00C86FB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86FB6">
        <w:rPr>
          <w:rFonts w:ascii="Times New Roman" w:hAnsi="Times New Roman" w:cs="Times New Roman"/>
          <w:b/>
          <w:sz w:val="24"/>
          <w:szCs w:val="24"/>
        </w:rPr>
        <w:t>Тауардың</w:t>
      </w:r>
      <w:proofErr w:type="spellEnd"/>
      <w:r w:rsidRPr="00C8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b/>
          <w:sz w:val="24"/>
          <w:szCs w:val="24"/>
        </w:rPr>
        <w:t>сапасына</w:t>
      </w:r>
      <w:proofErr w:type="spellEnd"/>
      <w:r w:rsidRPr="00C8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C8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C86FB6">
        <w:rPr>
          <w:rFonts w:ascii="Times New Roman" w:hAnsi="Times New Roman" w:cs="Times New Roman"/>
          <w:b/>
          <w:sz w:val="24"/>
          <w:szCs w:val="24"/>
        </w:rPr>
        <w:t>:</w:t>
      </w:r>
      <w:r w:rsidRPr="0055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CB4" w:rsidRPr="00FC282E" w:rsidRDefault="00371CB4" w:rsidP="00371CB4">
      <w:pPr>
        <w:pStyle w:val="a5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82E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Тауар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өндіруші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көрсеткен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жарамдылық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мерзімі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ішінде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қолдануға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пайдалануға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мүмкіндік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беретін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дайындалған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күні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бар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жаңа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болуы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тиіс</w:t>
      </w:r>
      <w:proofErr w:type="spellEnd"/>
    </w:p>
    <w:p w:rsidR="00371CB4" w:rsidRDefault="00371CB4" w:rsidP="00371CB4">
      <w:pPr>
        <w:pStyle w:val="a5"/>
        <w:ind w:left="1560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82E">
        <w:rPr>
          <w:rFonts w:ascii="Times New Roman" w:hAnsi="Times New Roman" w:cs="Times New Roman"/>
          <w:i/>
          <w:sz w:val="24"/>
          <w:szCs w:val="24"/>
        </w:rPr>
        <w:t>2. "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Химиялық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өнімнің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қауіпсіздігі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туралы"Қазақстан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Республикасының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2007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жылғы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21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шілдедегі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№ 302-III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Заңының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талаптарына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сәйкес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уәкілетті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орган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берген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химиялық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өнімді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тіркеу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куәлік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>.</w:t>
      </w:r>
    </w:p>
    <w:p w:rsidR="00555549" w:rsidRPr="00FC282E" w:rsidRDefault="00555549" w:rsidP="00371CB4">
      <w:pPr>
        <w:pStyle w:val="a5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B6">
        <w:rPr>
          <w:rFonts w:ascii="Times New Roman" w:hAnsi="Times New Roman" w:cs="Times New Roman"/>
          <w:b/>
          <w:sz w:val="24"/>
          <w:szCs w:val="24"/>
        </w:rPr>
        <w:t>6.</w:t>
      </w:r>
      <w:r w:rsidRPr="00C86FB6">
        <w:rPr>
          <w:rFonts w:ascii="Times New Roman" w:hAnsi="Times New Roman" w:cs="Times New Roman"/>
          <w:b/>
          <w:sz w:val="24"/>
          <w:szCs w:val="24"/>
        </w:rPr>
        <w:tab/>
      </w:r>
      <w:r w:rsidR="00C86FB6" w:rsidRPr="00C86FB6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="00C86F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6FB6">
        <w:rPr>
          <w:rFonts w:ascii="Times New Roman" w:hAnsi="Times New Roman" w:cs="Times New Roman"/>
          <w:i/>
          <w:sz w:val="24"/>
          <w:szCs w:val="24"/>
        </w:rPr>
        <w:t xml:space="preserve">Антипенная присадка </w:t>
      </w:r>
      <w:r w:rsidRPr="00C86FB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86FB6">
        <w:rPr>
          <w:rFonts w:ascii="Times New Roman" w:hAnsi="Times New Roman" w:cs="Times New Roman"/>
          <w:i/>
          <w:sz w:val="24"/>
          <w:szCs w:val="24"/>
        </w:rPr>
        <w:t>alcoЕС9078</w:t>
      </w:r>
      <w:r w:rsidR="00C86FB6" w:rsidRPr="00C86FB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үшін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қолданылады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өтеу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үшін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көбік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түзілуін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колоннада регенерация ДЭА,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сатып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алынады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толықтыру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үшін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қамтамасыз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ету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FB6">
        <w:rPr>
          <w:rFonts w:ascii="Times New Roman" w:hAnsi="Times New Roman" w:cs="Times New Roman"/>
          <w:i/>
          <w:sz w:val="24"/>
          <w:szCs w:val="24"/>
        </w:rPr>
        <w:t>мақсатында</w:t>
      </w:r>
      <w:proofErr w:type="spellEnd"/>
      <w:r w:rsidRP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химиялық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үйлесімділігін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қолданылатын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ағымдағы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уақытта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реагентпен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жүктелген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кепілдік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көрсеткіштерін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сақтау</w:t>
      </w:r>
      <w:proofErr w:type="spellEnd"/>
    </w:p>
    <w:p w:rsidR="00371CB4" w:rsidRPr="00FC282E" w:rsidRDefault="00371CB4" w:rsidP="00371CB4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Реагенттің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маркасы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кепілдік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міндеттемелері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мен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көрсеткіштерін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сақтау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мақсатында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«КАЗГИПРОНЕФТЕТРАНС» СК» ЖШС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мемлекеттік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сараптамадан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өткен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жобалық-сметалық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құжаттамамен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негізделеді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жобалық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құжаттаманың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көшірмесі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қоса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E">
        <w:rPr>
          <w:rFonts w:ascii="Times New Roman" w:hAnsi="Times New Roman" w:cs="Times New Roman"/>
          <w:i/>
          <w:sz w:val="24"/>
          <w:szCs w:val="24"/>
        </w:rPr>
        <w:t>беріледі</w:t>
      </w:r>
      <w:proofErr w:type="spellEnd"/>
      <w:r w:rsidRPr="00FC282E">
        <w:rPr>
          <w:rFonts w:ascii="Times New Roman" w:hAnsi="Times New Roman" w:cs="Times New Roman"/>
          <w:i/>
          <w:sz w:val="24"/>
          <w:szCs w:val="24"/>
        </w:rPr>
        <w:t>).</w:t>
      </w:r>
    </w:p>
    <w:p w:rsidR="00555549" w:rsidRDefault="00555549" w:rsidP="00B82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FD" w:rsidRDefault="00B82772" w:rsidP="00B82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2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B82772" w:rsidRPr="001D7BAC" w:rsidRDefault="00B82772" w:rsidP="00CD6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 w:rsidR="001D7BAC">
        <w:rPr>
          <w:rFonts w:ascii="Times New Roman" w:hAnsi="Times New Roman" w:cs="Times New Roman"/>
          <w:b/>
          <w:sz w:val="24"/>
          <w:szCs w:val="24"/>
        </w:rPr>
        <w:t>«</w:t>
      </w:r>
      <w:r w:rsidR="00E53C2F">
        <w:rPr>
          <w:rFonts w:ascii="Times New Roman" w:hAnsi="Times New Roman" w:cs="Times New Roman"/>
          <w:b/>
          <w:sz w:val="24"/>
          <w:szCs w:val="24"/>
        </w:rPr>
        <w:t>Антипенный агент</w:t>
      </w:r>
      <w:r w:rsidR="007F3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14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F56148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Start"/>
      <w:r w:rsidR="00F56148">
        <w:rPr>
          <w:rFonts w:ascii="Times New Roman" w:hAnsi="Times New Roman" w:cs="Times New Roman"/>
          <w:b/>
          <w:sz w:val="24"/>
          <w:szCs w:val="24"/>
        </w:rPr>
        <w:t>co</w:t>
      </w:r>
      <w:proofErr w:type="spellEnd"/>
      <w:r w:rsidR="00E53C2F">
        <w:rPr>
          <w:rFonts w:ascii="Times New Roman" w:hAnsi="Times New Roman" w:cs="Times New Roman"/>
          <w:b/>
          <w:sz w:val="24"/>
          <w:szCs w:val="24"/>
          <w:lang w:val="en-GB"/>
        </w:rPr>
        <w:t>EC</w:t>
      </w:r>
      <w:r w:rsidR="00E53C2F" w:rsidRPr="00E53C2F">
        <w:rPr>
          <w:rFonts w:ascii="Times New Roman" w:hAnsi="Times New Roman" w:cs="Times New Roman"/>
          <w:b/>
          <w:sz w:val="24"/>
          <w:szCs w:val="24"/>
        </w:rPr>
        <w:t>9078</w:t>
      </w:r>
      <w:r w:rsidR="00E53C2F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1D7BAC">
        <w:rPr>
          <w:rFonts w:ascii="Times New Roman" w:hAnsi="Times New Roman" w:cs="Times New Roman"/>
          <w:b/>
          <w:sz w:val="24"/>
          <w:szCs w:val="24"/>
        </w:rPr>
        <w:t>»</w:t>
      </w:r>
    </w:p>
    <w:p w:rsidR="00592678" w:rsidRPr="00DA384B" w:rsidRDefault="00B82772" w:rsidP="00371C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4B">
        <w:rPr>
          <w:rFonts w:ascii="Times New Roman" w:hAnsi="Times New Roman" w:cs="Times New Roman"/>
          <w:b/>
          <w:sz w:val="24"/>
          <w:szCs w:val="24"/>
        </w:rPr>
        <w:t>Технические и качественные характеристики</w:t>
      </w:r>
      <w:r w:rsidR="00592678" w:rsidRPr="00DA384B">
        <w:rPr>
          <w:rFonts w:ascii="Times New Roman" w:hAnsi="Times New Roman" w:cs="Times New Roman"/>
          <w:b/>
          <w:sz w:val="24"/>
          <w:szCs w:val="24"/>
        </w:rPr>
        <w:t>:</w:t>
      </w:r>
      <w:r w:rsidR="00852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6A5">
        <w:rPr>
          <w:rFonts w:ascii="Times New Roman" w:hAnsi="Times New Roman" w:cs="Times New Roman"/>
          <w:i/>
          <w:sz w:val="24"/>
          <w:szCs w:val="24"/>
        </w:rPr>
        <w:t>Жидкость</w:t>
      </w:r>
      <w:r w:rsidR="0085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C2F">
        <w:rPr>
          <w:rFonts w:ascii="Times New Roman" w:hAnsi="Times New Roman" w:cs="Times New Roman"/>
          <w:i/>
          <w:sz w:val="24"/>
          <w:szCs w:val="24"/>
        </w:rPr>
        <w:t>прозрачно-мутного</w:t>
      </w:r>
      <w:r w:rsidR="00F656A5">
        <w:rPr>
          <w:rFonts w:ascii="Times New Roman" w:hAnsi="Times New Roman" w:cs="Times New Roman"/>
          <w:i/>
          <w:sz w:val="24"/>
          <w:szCs w:val="24"/>
        </w:rPr>
        <w:t xml:space="preserve"> цвета</w:t>
      </w:r>
      <w:r w:rsidR="00B567E3">
        <w:rPr>
          <w:rFonts w:ascii="Times New Roman" w:hAnsi="Times New Roman" w:cs="Times New Roman"/>
          <w:i/>
          <w:sz w:val="24"/>
          <w:szCs w:val="24"/>
        </w:rPr>
        <w:t>,</w:t>
      </w:r>
      <w:r w:rsidR="0085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C2F">
        <w:rPr>
          <w:rFonts w:ascii="Times New Roman" w:hAnsi="Times New Roman" w:cs="Times New Roman"/>
          <w:i/>
          <w:sz w:val="24"/>
          <w:szCs w:val="24"/>
        </w:rPr>
        <w:t>сладкий запах</w:t>
      </w:r>
      <w:r w:rsidR="009F3246">
        <w:rPr>
          <w:rFonts w:ascii="Times New Roman" w:hAnsi="Times New Roman" w:cs="Times New Roman"/>
          <w:i/>
          <w:sz w:val="24"/>
          <w:szCs w:val="24"/>
        </w:rPr>
        <w:t>;</w:t>
      </w:r>
      <w:r w:rsidR="0085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C2F">
        <w:rPr>
          <w:rFonts w:ascii="Times New Roman" w:hAnsi="Times New Roman" w:cs="Times New Roman"/>
          <w:i/>
          <w:sz w:val="24"/>
          <w:szCs w:val="24"/>
        </w:rPr>
        <w:t>температура вспышки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>: &gt;93,3</w:t>
      </w:r>
      <w:r w:rsidR="00E53C2F">
        <w:rPr>
          <w:rFonts w:ascii="Times New Roman" w:hAnsi="Times New Roman" w:cs="Times New Roman"/>
          <w:i/>
          <w:sz w:val="24"/>
          <w:szCs w:val="24"/>
        </w:rPr>
        <w:t>°С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53C2F">
        <w:rPr>
          <w:rFonts w:ascii="Times New Roman" w:hAnsi="Times New Roman" w:cs="Times New Roman"/>
          <w:i/>
          <w:sz w:val="24"/>
          <w:szCs w:val="24"/>
        </w:rPr>
        <w:t xml:space="preserve">метод </w:t>
      </w:r>
      <w:r w:rsidR="00E53C2F">
        <w:rPr>
          <w:rFonts w:ascii="Times New Roman" w:hAnsi="Times New Roman" w:cs="Times New Roman"/>
          <w:i/>
          <w:sz w:val="24"/>
          <w:szCs w:val="24"/>
          <w:lang w:val="en-GB"/>
        </w:rPr>
        <w:t>ASTMD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 xml:space="preserve"> 93</w:t>
      </w:r>
      <w:r w:rsidR="00E53C2F">
        <w:rPr>
          <w:rFonts w:ascii="Times New Roman" w:hAnsi="Times New Roman" w:cs="Times New Roman"/>
          <w:i/>
          <w:sz w:val="24"/>
          <w:szCs w:val="24"/>
        </w:rPr>
        <w:t xml:space="preserve">, закрытый тигель </w:t>
      </w:r>
      <w:proofErr w:type="spellStart"/>
      <w:r w:rsidR="00E53C2F">
        <w:rPr>
          <w:rFonts w:ascii="Times New Roman" w:hAnsi="Times New Roman" w:cs="Times New Roman"/>
          <w:i/>
          <w:sz w:val="24"/>
          <w:szCs w:val="24"/>
        </w:rPr>
        <w:t>Пенски-Мартенса</w:t>
      </w:r>
      <w:proofErr w:type="spellEnd"/>
      <w:r w:rsidR="00E53C2F" w:rsidRPr="00E53C2F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="009017F8">
        <w:rPr>
          <w:rFonts w:ascii="Times New Roman" w:hAnsi="Times New Roman" w:cs="Times New Roman"/>
          <w:i/>
          <w:sz w:val="24"/>
          <w:szCs w:val="24"/>
          <w:lang w:val="en-GB"/>
        </w:rPr>
        <w:t>pH</w:t>
      </w:r>
      <w:r w:rsidR="00E53C2F">
        <w:rPr>
          <w:rFonts w:ascii="Times New Roman" w:hAnsi="Times New Roman" w:cs="Times New Roman"/>
          <w:i/>
          <w:sz w:val="24"/>
          <w:szCs w:val="24"/>
        </w:rPr>
        <w:t xml:space="preserve"> 10,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>4</w:t>
      </w:r>
      <w:r w:rsidR="009017F8" w:rsidRPr="009017F8">
        <w:rPr>
          <w:rFonts w:ascii="Times New Roman" w:hAnsi="Times New Roman" w:cs="Times New Roman"/>
          <w:i/>
          <w:sz w:val="24"/>
          <w:szCs w:val="24"/>
        </w:rPr>
        <w:t>, 100%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3C2F">
        <w:rPr>
          <w:rFonts w:ascii="Times New Roman" w:hAnsi="Times New Roman" w:cs="Times New Roman"/>
          <w:i/>
          <w:sz w:val="24"/>
          <w:szCs w:val="24"/>
        </w:rPr>
        <w:t>метод</w:t>
      </w:r>
      <w:r w:rsidR="00E53C2F">
        <w:rPr>
          <w:rFonts w:ascii="Times New Roman" w:hAnsi="Times New Roman" w:cs="Times New Roman"/>
          <w:i/>
          <w:sz w:val="24"/>
          <w:szCs w:val="24"/>
          <w:lang w:val="en-GB"/>
        </w:rPr>
        <w:t>ASTME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 xml:space="preserve"> 70</w:t>
      </w:r>
      <w:r w:rsidR="0092714D" w:rsidRPr="0092714D">
        <w:rPr>
          <w:rFonts w:ascii="Times New Roman" w:hAnsi="Times New Roman" w:cs="Times New Roman"/>
          <w:i/>
          <w:sz w:val="24"/>
          <w:szCs w:val="24"/>
        </w:rPr>
        <w:t>;</w:t>
      </w:r>
      <w:r w:rsidR="00C86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7F8">
        <w:rPr>
          <w:rFonts w:ascii="Times New Roman" w:hAnsi="Times New Roman" w:cs="Times New Roman"/>
          <w:i/>
          <w:sz w:val="24"/>
          <w:szCs w:val="24"/>
        </w:rPr>
        <w:t xml:space="preserve">температура </w:t>
      </w:r>
      <w:r w:rsidR="00E53C2F">
        <w:rPr>
          <w:rFonts w:ascii="Times New Roman" w:hAnsi="Times New Roman" w:cs="Times New Roman"/>
          <w:i/>
          <w:sz w:val="24"/>
          <w:szCs w:val="24"/>
        </w:rPr>
        <w:t>текучести</w:t>
      </w:r>
      <w:r w:rsidR="00467836" w:rsidRPr="00467836">
        <w:rPr>
          <w:rFonts w:ascii="Times New Roman" w:hAnsi="Times New Roman" w:cs="Times New Roman"/>
          <w:i/>
          <w:sz w:val="24"/>
          <w:szCs w:val="24"/>
        </w:rPr>
        <w:t>: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>&lt;</w:t>
      </w:r>
      <w:r w:rsidR="009017F8">
        <w:rPr>
          <w:rFonts w:ascii="Times New Roman" w:hAnsi="Times New Roman" w:cs="Times New Roman"/>
          <w:i/>
          <w:sz w:val="24"/>
          <w:szCs w:val="24"/>
        </w:rPr>
        <w:t>-10</w:t>
      </w:r>
      <w:r w:rsidR="009F3246">
        <w:rPr>
          <w:rFonts w:ascii="Times New Roman" w:hAnsi="Times New Roman" w:cs="Times New Roman"/>
          <w:i/>
          <w:sz w:val="24"/>
          <w:szCs w:val="24"/>
        </w:rPr>
        <w:t>°С</w:t>
      </w:r>
      <w:r w:rsidR="00E53C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3C2F">
        <w:rPr>
          <w:rFonts w:ascii="Times New Roman" w:hAnsi="Times New Roman" w:cs="Times New Roman"/>
          <w:i/>
          <w:sz w:val="24"/>
          <w:szCs w:val="24"/>
          <w:lang w:val="en-GB"/>
        </w:rPr>
        <w:t>ASTMD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>-97</w:t>
      </w:r>
      <w:r w:rsidR="009F3246">
        <w:rPr>
          <w:rFonts w:ascii="Times New Roman" w:hAnsi="Times New Roman" w:cs="Times New Roman"/>
          <w:i/>
          <w:sz w:val="24"/>
          <w:szCs w:val="24"/>
        </w:rPr>
        <w:t>; относительная плотность</w:t>
      </w:r>
      <w:r w:rsidR="00467836" w:rsidRPr="00467836">
        <w:rPr>
          <w:rFonts w:ascii="Times New Roman" w:hAnsi="Times New Roman" w:cs="Times New Roman"/>
          <w:i/>
          <w:sz w:val="24"/>
          <w:szCs w:val="24"/>
        </w:rPr>
        <w:t>:</w:t>
      </w:r>
      <w:r w:rsidR="009017F8" w:rsidRPr="009017F8">
        <w:rPr>
          <w:rFonts w:ascii="Times New Roman" w:hAnsi="Times New Roman" w:cs="Times New Roman"/>
          <w:i/>
          <w:sz w:val="24"/>
          <w:szCs w:val="24"/>
        </w:rPr>
        <w:t>1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 xml:space="preserve"> (16</w:t>
      </w:r>
      <w:r w:rsidR="00E53C2F">
        <w:rPr>
          <w:rFonts w:ascii="Times New Roman" w:hAnsi="Times New Roman" w:cs="Times New Roman"/>
          <w:i/>
          <w:sz w:val="24"/>
          <w:szCs w:val="24"/>
        </w:rPr>
        <w:t>°С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>)</w:t>
      </w:r>
      <w:r w:rsidR="00AE6B05" w:rsidRPr="00AE6B0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E6B05">
        <w:rPr>
          <w:rFonts w:ascii="Times New Roman" w:hAnsi="Times New Roman" w:cs="Times New Roman"/>
          <w:i/>
          <w:sz w:val="24"/>
          <w:szCs w:val="24"/>
        </w:rPr>
        <w:t xml:space="preserve">растворимость в воде: </w:t>
      </w:r>
      <w:r w:rsidR="00E53C2F">
        <w:rPr>
          <w:rFonts w:ascii="Times New Roman" w:hAnsi="Times New Roman" w:cs="Times New Roman"/>
          <w:i/>
          <w:sz w:val="24"/>
          <w:szCs w:val="24"/>
        </w:rPr>
        <w:t>не</w:t>
      </w:r>
      <w:r w:rsidR="009017F8">
        <w:rPr>
          <w:rFonts w:ascii="Times New Roman" w:hAnsi="Times New Roman" w:cs="Times New Roman"/>
          <w:i/>
          <w:sz w:val="24"/>
          <w:szCs w:val="24"/>
        </w:rPr>
        <w:t>растворимый</w:t>
      </w:r>
      <w:r w:rsidR="00AE6B05" w:rsidRPr="00AE6B0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E6B05">
        <w:rPr>
          <w:rFonts w:ascii="Times New Roman" w:hAnsi="Times New Roman" w:cs="Times New Roman"/>
          <w:i/>
          <w:sz w:val="24"/>
          <w:szCs w:val="24"/>
        </w:rPr>
        <w:t>кинематическая вязкость</w:t>
      </w:r>
      <w:r w:rsidR="00AE6B05" w:rsidRPr="00AE6B0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53C2F">
        <w:rPr>
          <w:rFonts w:ascii="Times New Roman" w:hAnsi="Times New Roman" w:cs="Times New Roman"/>
          <w:i/>
          <w:sz w:val="24"/>
          <w:szCs w:val="24"/>
        </w:rPr>
        <w:t>574</w:t>
      </w:r>
      <w:proofErr w:type="spellStart"/>
      <w:r w:rsidR="00AE6B05">
        <w:rPr>
          <w:rFonts w:ascii="Times New Roman" w:hAnsi="Times New Roman" w:cs="Times New Roman"/>
          <w:i/>
          <w:sz w:val="24"/>
          <w:szCs w:val="24"/>
          <w:lang w:val="en-GB"/>
        </w:rPr>
        <w:t>cst</w:t>
      </w:r>
      <w:proofErr w:type="spellEnd"/>
      <w:r w:rsidR="00AE6B0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53C2F">
        <w:rPr>
          <w:rFonts w:ascii="Times New Roman" w:hAnsi="Times New Roman" w:cs="Times New Roman"/>
          <w:i/>
          <w:sz w:val="24"/>
          <w:szCs w:val="24"/>
        </w:rPr>
        <w:t>15</w:t>
      </w:r>
      <w:r w:rsidR="00AE6B05">
        <w:rPr>
          <w:rFonts w:ascii="Times New Roman" w:hAnsi="Times New Roman" w:cs="Times New Roman"/>
          <w:i/>
          <w:sz w:val="24"/>
          <w:szCs w:val="24"/>
        </w:rPr>
        <w:t>°С)</w:t>
      </w:r>
      <w:r w:rsidR="00E53C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 xml:space="preserve">574 </w:t>
      </w:r>
      <w:proofErr w:type="spellStart"/>
      <w:r w:rsidR="00E53C2F">
        <w:rPr>
          <w:rFonts w:ascii="Times New Roman" w:hAnsi="Times New Roman" w:cs="Times New Roman"/>
          <w:i/>
          <w:sz w:val="24"/>
          <w:szCs w:val="24"/>
          <w:lang w:val="en-GB"/>
        </w:rPr>
        <w:t>cst</w:t>
      </w:r>
      <w:proofErr w:type="spellEnd"/>
      <w:r w:rsidR="00E53C2F" w:rsidRPr="00E53C2F">
        <w:rPr>
          <w:rFonts w:ascii="Times New Roman" w:hAnsi="Times New Roman" w:cs="Times New Roman"/>
          <w:i/>
          <w:sz w:val="24"/>
          <w:szCs w:val="24"/>
        </w:rPr>
        <w:t xml:space="preserve"> (16</w:t>
      </w:r>
      <w:r w:rsidR="00E53C2F">
        <w:rPr>
          <w:rFonts w:ascii="Times New Roman" w:hAnsi="Times New Roman" w:cs="Times New Roman"/>
          <w:i/>
          <w:sz w:val="24"/>
          <w:szCs w:val="24"/>
        </w:rPr>
        <w:t>°С</w:t>
      </w:r>
      <w:r w:rsidR="00E53C2F" w:rsidRPr="00E53C2F">
        <w:rPr>
          <w:rFonts w:ascii="Times New Roman" w:hAnsi="Times New Roman" w:cs="Times New Roman"/>
          <w:i/>
          <w:sz w:val="24"/>
          <w:szCs w:val="24"/>
        </w:rPr>
        <w:t>),</w:t>
      </w:r>
      <w:r w:rsidR="009017F8">
        <w:rPr>
          <w:rFonts w:ascii="Times New Roman" w:hAnsi="Times New Roman" w:cs="Times New Roman"/>
          <w:i/>
          <w:sz w:val="24"/>
          <w:szCs w:val="24"/>
        </w:rPr>
        <w:t xml:space="preserve"> метод </w:t>
      </w:r>
      <w:r w:rsidR="009017F8">
        <w:rPr>
          <w:rFonts w:ascii="Times New Roman" w:hAnsi="Times New Roman" w:cs="Times New Roman"/>
          <w:i/>
          <w:sz w:val="24"/>
          <w:szCs w:val="24"/>
          <w:lang w:val="en-GB"/>
        </w:rPr>
        <w:t>ASTMD</w:t>
      </w:r>
      <w:r w:rsidR="00E53C2F">
        <w:rPr>
          <w:rFonts w:ascii="Times New Roman" w:hAnsi="Times New Roman" w:cs="Times New Roman"/>
          <w:i/>
          <w:sz w:val="24"/>
          <w:szCs w:val="24"/>
        </w:rPr>
        <w:t>2983</w:t>
      </w:r>
      <w:r w:rsidR="00AE6B05" w:rsidRPr="00AE6B05">
        <w:rPr>
          <w:rFonts w:ascii="Times New Roman" w:hAnsi="Times New Roman" w:cs="Times New Roman"/>
          <w:i/>
          <w:sz w:val="24"/>
          <w:szCs w:val="24"/>
        </w:rPr>
        <w:t>.</w:t>
      </w:r>
    </w:p>
    <w:p w:rsidR="009F3246" w:rsidRPr="006247D8" w:rsidRDefault="00F71721" w:rsidP="00371C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по упаковке и таре</w:t>
      </w:r>
      <w:r w:rsidR="00592678" w:rsidRPr="009F3246">
        <w:rPr>
          <w:rFonts w:ascii="Times New Roman" w:hAnsi="Times New Roman" w:cs="Times New Roman"/>
          <w:b/>
          <w:sz w:val="24"/>
          <w:szCs w:val="24"/>
        </w:rPr>
        <w:t>:</w:t>
      </w:r>
      <w:r w:rsidR="00852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3246" w:rsidRPr="001E201C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9F3246" w:rsidRPr="001E201C">
        <w:rPr>
          <w:rFonts w:ascii="Times New Roman" w:hAnsi="Times New Roman"/>
          <w:i/>
          <w:sz w:val="24"/>
          <w:szCs w:val="24"/>
        </w:rPr>
        <w:t xml:space="preserve"> пластиковых 200 литровых бочках</w:t>
      </w:r>
      <w:r w:rsidR="009F3246">
        <w:rPr>
          <w:rFonts w:ascii="Times New Roman" w:hAnsi="Times New Roman"/>
          <w:i/>
          <w:sz w:val="24"/>
          <w:szCs w:val="24"/>
        </w:rPr>
        <w:t>,</w:t>
      </w:r>
      <w:r w:rsidR="009F3246" w:rsidRPr="00A21634">
        <w:rPr>
          <w:rFonts w:ascii="Times New Roman" w:hAnsi="Times New Roman"/>
          <w:i/>
          <w:sz w:val="24"/>
          <w:szCs w:val="24"/>
        </w:rPr>
        <w:t xml:space="preserve"> с фирменными обозначениями завода-изготовителя, сертификат качества </w:t>
      </w:r>
      <w:r w:rsidR="009F3246">
        <w:rPr>
          <w:rFonts w:ascii="Times New Roman" w:hAnsi="Times New Roman"/>
          <w:i/>
          <w:sz w:val="24"/>
          <w:szCs w:val="24"/>
        </w:rPr>
        <w:t>и разрешение на применение в РК</w:t>
      </w:r>
      <w:r w:rsidR="00F260DF">
        <w:rPr>
          <w:rFonts w:ascii="Times New Roman" w:hAnsi="Times New Roman"/>
          <w:i/>
          <w:sz w:val="24"/>
          <w:szCs w:val="24"/>
        </w:rPr>
        <w:t>, паспорт безопасности</w:t>
      </w:r>
      <w:r w:rsidR="009F3246">
        <w:rPr>
          <w:rFonts w:ascii="Times New Roman" w:hAnsi="Times New Roman"/>
          <w:i/>
          <w:sz w:val="24"/>
          <w:szCs w:val="24"/>
        </w:rPr>
        <w:t>.</w:t>
      </w:r>
    </w:p>
    <w:p w:rsidR="009F3246" w:rsidRPr="00E37239" w:rsidRDefault="009F3246" w:rsidP="00371C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239">
        <w:rPr>
          <w:rFonts w:ascii="Times New Roman" w:hAnsi="Times New Roman"/>
          <w:b/>
          <w:sz w:val="24"/>
          <w:szCs w:val="24"/>
        </w:rPr>
        <w:t xml:space="preserve">Гарантийный срок на поставляемый товар: </w:t>
      </w:r>
      <w:r w:rsidRPr="00E37239">
        <w:rPr>
          <w:rFonts w:ascii="Times New Roman" w:hAnsi="Times New Roman"/>
          <w:i/>
          <w:sz w:val="24"/>
          <w:szCs w:val="24"/>
        </w:rPr>
        <w:t xml:space="preserve">Не менее одного года со дня </w:t>
      </w:r>
      <w:r w:rsidR="00C45849">
        <w:rPr>
          <w:rFonts w:ascii="Times New Roman" w:hAnsi="Times New Roman"/>
          <w:i/>
          <w:sz w:val="24"/>
          <w:szCs w:val="24"/>
        </w:rPr>
        <w:t>поставки</w:t>
      </w:r>
      <w:r w:rsidRPr="00E37239">
        <w:rPr>
          <w:rFonts w:ascii="Times New Roman" w:hAnsi="Times New Roman"/>
          <w:i/>
          <w:sz w:val="24"/>
          <w:szCs w:val="24"/>
        </w:rPr>
        <w:t>.</w:t>
      </w:r>
    </w:p>
    <w:p w:rsidR="00CD6C41" w:rsidRDefault="00482CFD" w:rsidP="00371C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 товара:</w:t>
      </w:r>
      <w:r w:rsidR="00F02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678" w:rsidRPr="00FC282E" w:rsidRDefault="00CD6C41" w:rsidP="00371C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C4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</w:t>
      </w:r>
      <w:r w:rsidR="00520AC3" w:rsidRPr="00CD6C4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овар должен быть новым, с датой изготовления, позволяющей применение/использование </w:t>
      </w:r>
      <w:bookmarkStart w:id="0" w:name="_GoBack"/>
      <w:bookmarkEnd w:id="0"/>
      <w:r w:rsidR="00520AC3" w:rsidRPr="00FC282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течение срока годности, указанного производителем.</w:t>
      </w:r>
    </w:p>
    <w:p w:rsidR="00CD6C41" w:rsidRPr="00FC282E" w:rsidRDefault="00CD6C41" w:rsidP="00371C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282E">
        <w:rPr>
          <w:rFonts w:ascii="Times New Roman" w:hAnsi="Times New Roman"/>
          <w:i/>
          <w:color w:val="212529"/>
          <w:sz w:val="24"/>
          <w:szCs w:val="24"/>
        </w:rPr>
        <w:t>Свидетельство о регистрации химической продукции, выданное уполномоченным органом, в соответствии с требованиями Закона Республики Казахстан от 21 июля 2007 года № 302-III «О безопасности химической продукции».</w:t>
      </w:r>
    </w:p>
    <w:p w:rsidR="00C45849" w:rsidRPr="00FC282E" w:rsidRDefault="00C86FB6" w:rsidP="00371C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2E">
        <w:rPr>
          <w:rFonts w:ascii="Times New Roman" w:hAnsi="Times New Roman"/>
          <w:b/>
          <w:sz w:val="24"/>
          <w:szCs w:val="24"/>
        </w:rPr>
        <w:t>Примечание:</w:t>
      </w:r>
      <w:r w:rsidRPr="00FC282E">
        <w:rPr>
          <w:rFonts w:ascii="Times New Roman" w:hAnsi="Times New Roman"/>
          <w:i/>
          <w:sz w:val="24"/>
          <w:szCs w:val="24"/>
        </w:rPr>
        <w:t xml:space="preserve"> </w:t>
      </w:r>
      <w:r w:rsidR="00F71721" w:rsidRPr="00FC282E">
        <w:rPr>
          <w:rFonts w:ascii="Times New Roman" w:hAnsi="Times New Roman"/>
          <w:i/>
          <w:sz w:val="24"/>
          <w:szCs w:val="24"/>
        </w:rPr>
        <w:t>Противопенная присадка</w:t>
      </w:r>
      <w:r w:rsidR="00555549" w:rsidRPr="00FC282E">
        <w:rPr>
          <w:rFonts w:ascii="Times New Roman" w:hAnsi="Times New Roman"/>
          <w:i/>
          <w:sz w:val="24"/>
          <w:szCs w:val="24"/>
        </w:rPr>
        <w:t xml:space="preserve"> NalcoEC9078A</w:t>
      </w:r>
      <w:r w:rsidR="00F71721" w:rsidRPr="00FC282E">
        <w:rPr>
          <w:rFonts w:ascii="Times New Roman" w:hAnsi="Times New Roman"/>
          <w:i/>
          <w:sz w:val="24"/>
          <w:szCs w:val="24"/>
        </w:rPr>
        <w:t xml:space="preserve"> </w:t>
      </w:r>
      <w:r w:rsidR="00555549" w:rsidRPr="00FC282E">
        <w:rPr>
          <w:rFonts w:ascii="Times New Roman" w:hAnsi="Times New Roman"/>
          <w:i/>
          <w:sz w:val="24"/>
          <w:szCs w:val="24"/>
        </w:rPr>
        <w:t xml:space="preserve">применяется </w:t>
      </w:r>
      <w:r w:rsidR="00F71721" w:rsidRPr="00FC282E">
        <w:rPr>
          <w:rFonts w:ascii="Times New Roman" w:hAnsi="Times New Roman"/>
          <w:i/>
          <w:sz w:val="24"/>
          <w:szCs w:val="24"/>
        </w:rPr>
        <w:t>для погашения пенообразования в колонне регенерации ДЭА</w:t>
      </w:r>
      <w:r w:rsidR="00555549" w:rsidRPr="00FC282E">
        <w:rPr>
          <w:rFonts w:ascii="Times New Roman" w:hAnsi="Times New Roman"/>
          <w:i/>
          <w:sz w:val="24"/>
          <w:szCs w:val="24"/>
        </w:rPr>
        <w:t>,</w:t>
      </w:r>
      <w:r w:rsidR="00F71721" w:rsidRPr="00FC28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55549" w:rsidRPr="00FC282E">
        <w:rPr>
          <w:rFonts w:ascii="Times New Roman" w:hAnsi="Times New Roman"/>
          <w:i/>
          <w:sz w:val="24"/>
          <w:szCs w:val="24"/>
        </w:rPr>
        <w:t>п</w:t>
      </w:r>
      <w:r w:rsidR="00555549" w:rsidRPr="00FC282E">
        <w:rPr>
          <w:rFonts w:ascii="Times New Roman" w:hAnsi="Times New Roman"/>
          <w:i/>
          <w:color w:val="000000"/>
          <w:sz w:val="24"/>
          <w:szCs w:val="24"/>
          <w:lang w:val="kk-KZ"/>
        </w:rPr>
        <w:t>риобретается</w:t>
      </w:r>
      <w:r w:rsidR="00555549" w:rsidRPr="00FC282E">
        <w:rPr>
          <w:rFonts w:ascii="Times New Roman" w:hAnsi="Times New Roman"/>
          <w:i/>
          <w:color w:val="000000"/>
          <w:sz w:val="24"/>
          <w:szCs w:val="24"/>
        </w:rPr>
        <w:t>,</w:t>
      </w:r>
      <w:r w:rsidR="00555549" w:rsidRPr="00FC282E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 для подпитки </w:t>
      </w:r>
      <w:r w:rsidR="00555549" w:rsidRPr="00FC282E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="00555549" w:rsidRPr="00FC282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целях </w:t>
      </w:r>
      <w:r w:rsidR="00555549" w:rsidRPr="00FC282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обеспечения химической совместимости</w:t>
      </w:r>
      <w:r w:rsidR="00555549" w:rsidRPr="00FC282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с </w:t>
      </w:r>
      <w:r w:rsidR="00555549" w:rsidRPr="00FC282E">
        <w:rPr>
          <w:rFonts w:ascii="Times New Roman" w:hAnsi="Times New Roman"/>
          <w:i/>
          <w:sz w:val="24"/>
          <w:szCs w:val="24"/>
        </w:rPr>
        <w:t>применяемым в текущее время реагентом, загруженным в систему</w:t>
      </w:r>
      <w:r w:rsidR="00555549" w:rsidRPr="00FC28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55549" w:rsidRPr="00FC282E">
        <w:rPr>
          <w:rFonts w:ascii="Times New Roman" w:hAnsi="Times New Roman"/>
          <w:i/>
          <w:color w:val="000000"/>
          <w:sz w:val="24"/>
          <w:szCs w:val="24"/>
          <w:lang w:val="kk-KZ"/>
        </w:rPr>
        <w:t>и</w:t>
      </w:r>
      <w:r w:rsidR="00555549" w:rsidRPr="00FC282E">
        <w:rPr>
          <w:rFonts w:ascii="Times New Roman" w:hAnsi="Times New Roman"/>
          <w:i/>
          <w:color w:val="000000"/>
          <w:sz w:val="24"/>
          <w:szCs w:val="24"/>
        </w:rPr>
        <w:t xml:space="preserve"> сохранения гарантийных показателей</w:t>
      </w:r>
    </w:p>
    <w:p w:rsidR="00CD6C41" w:rsidRPr="00FC282E" w:rsidRDefault="00CD6C41" w:rsidP="00371CB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FC2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Тип и производитель реагента обоснованы </w:t>
      </w:r>
      <w:r w:rsidRPr="00FC282E">
        <w:rPr>
          <w:rFonts w:ascii="Times New Roman" w:hAnsi="Times New Roman"/>
          <w:i/>
          <w:color w:val="000000"/>
          <w:sz w:val="24"/>
          <w:szCs w:val="24"/>
        </w:rPr>
        <w:t>проектно-сметной документацией прошедшую государственную экспертизу ТОО «ИК «КАЗГИПРОНЕФТЕТРАНС» (</w:t>
      </w:r>
      <w:proofErr w:type="spellStart"/>
      <w:r w:rsidRPr="00FC282E">
        <w:rPr>
          <w:rFonts w:ascii="Times New Roman" w:hAnsi="Times New Roman"/>
          <w:i/>
          <w:color w:val="000000"/>
          <w:sz w:val="24"/>
          <w:szCs w:val="24"/>
        </w:rPr>
        <w:t>выкопировка</w:t>
      </w:r>
      <w:proofErr w:type="spellEnd"/>
      <w:r w:rsidRPr="00FC282E">
        <w:rPr>
          <w:rFonts w:ascii="Times New Roman" w:hAnsi="Times New Roman"/>
          <w:i/>
          <w:color w:val="000000"/>
          <w:sz w:val="24"/>
          <w:szCs w:val="24"/>
        </w:rPr>
        <w:t xml:space="preserve"> с ПСД прилагается), в целях сохранения гарантийных обязательств и показателей</w:t>
      </w:r>
      <w:r w:rsidRPr="00FC282E">
        <w:rPr>
          <w:rFonts w:ascii="Times New Roman" w:hAnsi="Times New Roman"/>
          <w:i/>
          <w:sz w:val="24"/>
          <w:szCs w:val="24"/>
        </w:rPr>
        <w:t>.</w:t>
      </w:r>
    </w:p>
    <w:p w:rsidR="00555549" w:rsidRDefault="00555549" w:rsidP="000C56C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783" w:tblpY="84"/>
        <w:tblW w:w="0" w:type="auto"/>
        <w:tblLook w:val="04A0" w:firstRow="1" w:lastRow="0" w:firstColumn="1" w:lastColumn="0" w:noHBand="0" w:noVBand="1"/>
      </w:tblPr>
      <w:tblGrid>
        <w:gridCol w:w="3652"/>
        <w:gridCol w:w="2409"/>
        <w:gridCol w:w="3576"/>
      </w:tblGrid>
      <w:tr w:rsidR="00555549" w:rsidRPr="00C46254" w:rsidTr="009F001D">
        <w:tc>
          <w:tcPr>
            <w:tcW w:w="3652" w:type="dxa"/>
          </w:tcPr>
          <w:p w:rsidR="00555549" w:rsidRPr="00C46254" w:rsidRDefault="00555549" w:rsidP="009F0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15016">
              <w:rPr>
                <w:rFonts w:ascii="Times New Roman" w:hAnsi="Times New Roman"/>
                <w:b/>
                <w:bCs/>
                <w:color w:val="000000"/>
              </w:rPr>
              <w:t>Техникалық</w:t>
            </w:r>
            <w:proofErr w:type="spellEnd"/>
            <w:r w:rsidRPr="0091501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15016">
              <w:rPr>
                <w:rFonts w:ascii="Times New Roman" w:hAnsi="Times New Roman"/>
                <w:b/>
                <w:bCs/>
                <w:color w:val="000000"/>
              </w:rPr>
              <w:t>бөлімнің</w:t>
            </w:r>
            <w:proofErr w:type="spellEnd"/>
            <w:r w:rsidRPr="0091501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15016">
              <w:rPr>
                <w:rFonts w:ascii="Times New Roman" w:hAnsi="Times New Roman"/>
                <w:b/>
                <w:bCs/>
                <w:color w:val="000000"/>
              </w:rPr>
              <w:t>бастығы</w:t>
            </w:r>
            <w:proofErr w:type="spellEnd"/>
          </w:p>
        </w:tc>
        <w:tc>
          <w:tcPr>
            <w:tcW w:w="2409" w:type="dxa"/>
          </w:tcPr>
          <w:p w:rsidR="00555549" w:rsidRPr="00C46254" w:rsidRDefault="00555549" w:rsidP="009F00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76" w:type="dxa"/>
          </w:tcPr>
          <w:p w:rsidR="00555549" w:rsidRPr="00C46254" w:rsidRDefault="00555549" w:rsidP="009F0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55549" w:rsidRPr="00C46254" w:rsidTr="009F001D">
        <w:tc>
          <w:tcPr>
            <w:tcW w:w="3652" w:type="dxa"/>
          </w:tcPr>
          <w:p w:rsidR="00555549" w:rsidRPr="00C46254" w:rsidRDefault="00555549" w:rsidP="009F0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6254">
              <w:rPr>
                <w:rFonts w:ascii="Times New Roman" w:hAnsi="Times New Roman"/>
                <w:b/>
                <w:bCs/>
                <w:color w:val="000000"/>
              </w:rPr>
              <w:t xml:space="preserve">Начальник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технического отдела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5549" w:rsidRPr="00C46254" w:rsidRDefault="00555549" w:rsidP="009F00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76" w:type="dxa"/>
          </w:tcPr>
          <w:p w:rsidR="00555549" w:rsidRPr="00C46254" w:rsidRDefault="00555549" w:rsidP="009F0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Кайрлиев И.А.</w:t>
            </w:r>
          </w:p>
        </w:tc>
      </w:tr>
    </w:tbl>
    <w:p w:rsidR="00555549" w:rsidRDefault="00555549" w:rsidP="000C56C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555549" w:rsidRPr="00DA384B" w:rsidRDefault="00555549" w:rsidP="000C56C5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A47F1E" w:rsidRPr="00B82772" w:rsidRDefault="00A47F1E" w:rsidP="005A6990">
      <w:pPr>
        <w:pStyle w:val="a3"/>
        <w:autoSpaceDE w:val="0"/>
        <w:autoSpaceDN w:val="0"/>
        <w:ind w:left="1065"/>
        <w:rPr>
          <w:rFonts w:ascii="Times New Roman" w:hAnsi="Times New Roman" w:cs="Times New Roman"/>
          <w:b/>
          <w:sz w:val="24"/>
          <w:szCs w:val="24"/>
        </w:rPr>
      </w:pPr>
    </w:p>
    <w:sectPr w:rsidR="00A47F1E" w:rsidRPr="00B82772" w:rsidSect="00371CB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B7E2E"/>
    <w:multiLevelType w:val="hybridMultilevel"/>
    <w:tmpl w:val="B378A27C"/>
    <w:lvl w:ilvl="0" w:tplc="09BCEC3E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784E1CD1"/>
    <w:multiLevelType w:val="hybridMultilevel"/>
    <w:tmpl w:val="5676633C"/>
    <w:lvl w:ilvl="0" w:tplc="2A72D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57439D"/>
    <w:multiLevelType w:val="hybridMultilevel"/>
    <w:tmpl w:val="FC7A70A6"/>
    <w:lvl w:ilvl="0" w:tplc="20D052AC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zAxNjAwNjY2MTVW0lEKTi0uzszPAykwrQUAOTqwtywAAAA="/>
  </w:docVars>
  <w:rsids>
    <w:rsidRoot w:val="00B82772"/>
    <w:rsid w:val="00024197"/>
    <w:rsid w:val="00026025"/>
    <w:rsid w:val="00042B75"/>
    <w:rsid w:val="00046BAC"/>
    <w:rsid w:val="00057E4F"/>
    <w:rsid w:val="000B26AD"/>
    <w:rsid w:val="000C56C5"/>
    <w:rsid w:val="000D4C66"/>
    <w:rsid w:val="00107D65"/>
    <w:rsid w:val="00152101"/>
    <w:rsid w:val="00155874"/>
    <w:rsid w:val="00155DEF"/>
    <w:rsid w:val="00162F4B"/>
    <w:rsid w:val="00167E5A"/>
    <w:rsid w:val="00171EDE"/>
    <w:rsid w:val="0019506A"/>
    <w:rsid w:val="00195C1E"/>
    <w:rsid w:val="001B7504"/>
    <w:rsid w:val="001C2A1D"/>
    <w:rsid w:val="001D7BAC"/>
    <w:rsid w:val="002E1F8F"/>
    <w:rsid w:val="002E6460"/>
    <w:rsid w:val="00325A36"/>
    <w:rsid w:val="00360486"/>
    <w:rsid w:val="00370318"/>
    <w:rsid w:val="00371CB4"/>
    <w:rsid w:val="003B698D"/>
    <w:rsid w:val="00444BFB"/>
    <w:rsid w:val="0045618C"/>
    <w:rsid w:val="00467836"/>
    <w:rsid w:val="004742D4"/>
    <w:rsid w:val="00482CFD"/>
    <w:rsid w:val="00483F52"/>
    <w:rsid w:val="00485E45"/>
    <w:rsid w:val="004926CB"/>
    <w:rsid w:val="004C2269"/>
    <w:rsid w:val="004C7C12"/>
    <w:rsid w:val="004E39F2"/>
    <w:rsid w:val="004E3B63"/>
    <w:rsid w:val="00517C69"/>
    <w:rsid w:val="00520AC3"/>
    <w:rsid w:val="00536AC7"/>
    <w:rsid w:val="00555549"/>
    <w:rsid w:val="00586934"/>
    <w:rsid w:val="00592678"/>
    <w:rsid w:val="005A6990"/>
    <w:rsid w:val="005C1039"/>
    <w:rsid w:val="005D7EB5"/>
    <w:rsid w:val="00601174"/>
    <w:rsid w:val="00626EA6"/>
    <w:rsid w:val="00627E96"/>
    <w:rsid w:val="0065010E"/>
    <w:rsid w:val="006523C3"/>
    <w:rsid w:val="00710ED9"/>
    <w:rsid w:val="00733468"/>
    <w:rsid w:val="007847BA"/>
    <w:rsid w:val="007964F1"/>
    <w:rsid w:val="007E6227"/>
    <w:rsid w:val="007F346E"/>
    <w:rsid w:val="00816BEA"/>
    <w:rsid w:val="0081723D"/>
    <w:rsid w:val="00841E1D"/>
    <w:rsid w:val="0084767C"/>
    <w:rsid w:val="008522FF"/>
    <w:rsid w:val="00852CB0"/>
    <w:rsid w:val="008B77D2"/>
    <w:rsid w:val="008C0912"/>
    <w:rsid w:val="008D48A8"/>
    <w:rsid w:val="008F59D2"/>
    <w:rsid w:val="009017F8"/>
    <w:rsid w:val="00904E39"/>
    <w:rsid w:val="00917204"/>
    <w:rsid w:val="00921BB5"/>
    <w:rsid w:val="00923415"/>
    <w:rsid w:val="0092714D"/>
    <w:rsid w:val="00941CE5"/>
    <w:rsid w:val="009440E2"/>
    <w:rsid w:val="00961950"/>
    <w:rsid w:val="00974051"/>
    <w:rsid w:val="009934DA"/>
    <w:rsid w:val="009A4E80"/>
    <w:rsid w:val="009B67BF"/>
    <w:rsid w:val="009C22CA"/>
    <w:rsid w:val="009D56A2"/>
    <w:rsid w:val="009E17D3"/>
    <w:rsid w:val="009F3246"/>
    <w:rsid w:val="009F6019"/>
    <w:rsid w:val="00A13E48"/>
    <w:rsid w:val="00A279C8"/>
    <w:rsid w:val="00A415FD"/>
    <w:rsid w:val="00A4580E"/>
    <w:rsid w:val="00A47197"/>
    <w:rsid w:val="00A47F1E"/>
    <w:rsid w:val="00A505D6"/>
    <w:rsid w:val="00A558AD"/>
    <w:rsid w:val="00A70313"/>
    <w:rsid w:val="00A80F18"/>
    <w:rsid w:val="00AB5C33"/>
    <w:rsid w:val="00AC2685"/>
    <w:rsid w:val="00AD2189"/>
    <w:rsid w:val="00AE6B05"/>
    <w:rsid w:val="00AF6062"/>
    <w:rsid w:val="00B567E3"/>
    <w:rsid w:val="00B82772"/>
    <w:rsid w:val="00BC05A4"/>
    <w:rsid w:val="00BC2834"/>
    <w:rsid w:val="00BE00F7"/>
    <w:rsid w:val="00C247E8"/>
    <w:rsid w:val="00C32D3B"/>
    <w:rsid w:val="00C41817"/>
    <w:rsid w:val="00C45849"/>
    <w:rsid w:val="00C72B06"/>
    <w:rsid w:val="00C77241"/>
    <w:rsid w:val="00C86FB6"/>
    <w:rsid w:val="00CD6C41"/>
    <w:rsid w:val="00CE1924"/>
    <w:rsid w:val="00CE507D"/>
    <w:rsid w:val="00D21224"/>
    <w:rsid w:val="00D421C5"/>
    <w:rsid w:val="00D5534D"/>
    <w:rsid w:val="00D61F78"/>
    <w:rsid w:val="00DA384B"/>
    <w:rsid w:val="00DC40FA"/>
    <w:rsid w:val="00DD0947"/>
    <w:rsid w:val="00DE1496"/>
    <w:rsid w:val="00E06B0D"/>
    <w:rsid w:val="00E26D8A"/>
    <w:rsid w:val="00E333FA"/>
    <w:rsid w:val="00E37239"/>
    <w:rsid w:val="00E53C2F"/>
    <w:rsid w:val="00E73E2E"/>
    <w:rsid w:val="00E74BC3"/>
    <w:rsid w:val="00E757D9"/>
    <w:rsid w:val="00E91141"/>
    <w:rsid w:val="00EC087A"/>
    <w:rsid w:val="00EF3E0C"/>
    <w:rsid w:val="00F02478"/>
    <w:rsid w:val="00F11103"/>
    <w:rsid w:val="00F260DF"/>
    <w:rsid w:val="00F45D38"/>
    <w:rsid w:val="00F56148"/>
    <w:rsid w:val="00F656A5"/>
    <w:rsid w:val="00F71721"/>
    <w:rsid w:val="00F73A0F"/>
    <w:rsid w:val="00F774C0"/>
    <w:rsid w:val="00FC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EADAA-C18E-4118-B13A-30C94EE9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_маркированный_список,List Paragraph"/>
    <w:basedOn w:val="a"/>
    <w:link w:val="a4"/>
    <w:uiPriority w:val="34"/>
    <w:qFormat/>
    <w:rsid w:val="00B82772"/>
    <w:pPr>
      <w:ind w:left="720"/>
      <w:contextualSpacing/>
    </w:pPr>
  </w:style>
  <w:style w:type="character" w:customStyle="1" w:styleId="s1">
    <w:name w:val="s1"/>
    <w:rsid w:val="0091720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 Spacing"/>
    <w:uiPriority w:val="1"/>
    <w:qFormat/>
    <w:rsid w:val="005A6990"/>
    <w:pPr>
      <w:spacing w:after="0" w:line="240" w:lineRule="auto"/>
    </w:pPr>
  </w:style>
  <w:style w:type="character" w:customStyle="1" w:styleId="a4">
    <w:name w:val="Абзац списка Знак"/>
    <w:aliases w:val="A_маркированный_список Знак,List Paragraph Знак"/>
    <w:link w:val="a3"/>
    <w:uiPriority w:val="34"/>
    <w:rsid w:val="00CD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4021-3BC4-4294-8952-8F75BA9A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ANPZ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Бимагамбетова Динара Жумагалиевна</cp:lastModifiedBy>
  <cp:revision>6</cp:revision>
  <cp:lastPrinted>2019-02-25T09:35:00Z</cp:lastPrinted>
  <dcterms:created xsi:type="dcterms:W3CDTF">2022-08-31T04:07:00Z</dcterms:created>
  <dcterms:modified xsi:type="dcterms:W3CDTF">2023-09-18T12:39:00Z</dcterms:modified>
</cp:coreProperties>
</file>